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A9C" w:rsidRDefault="00FF35FF" w:rsidP="00FF35FF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ПРОФСОЮЗНЫЙ </w:t>
      </w:r>
      <w:r w:rsidR="008861D4">
        <w:rPr>
          <w:rFonts w:ascii="Times New Roman" w:hAnsi="Times New Roman" w:cs="Times New Roman"/>
          <w:b/>
          <w:sz w:val="32"/>
          <w:szCs w:val="32"/>
        </w:rPr>
        <w:t xml:space="preserve">КОМИТЕТ </w:t>
      </w:r>
      <w:bookmarkStart w:id="0" w:name="_GoBack"/>
      <w:bookmarkEnd w:id="0"/>
      <w:r w:rsidR="00410869" w:rsidRPr="00433F6A">
        <w:rPr>
          <w:rFonts w:ascii="Times New Roman" w:hAnsi="Times New Roman" w:cs="Times New Roman"/>
          <w:b/>
          <w:sz w:val="32"/>
          <w:szCs w:val="32"/>
        </w:rPr>
        <w:t>И  СОСТАВ КОМИССИЙ  МАДОУ « ДЕТСКИЙ САД   № 299»</w:t>
      </w:r>
    </w:p>
    <w:p w:rsidR="00410869" w:rsidRPr="00433F6A" w:rsidRDefault="00410869" w:rsidP="00FF35FF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3F6A">
        <w:rPr>
          <w:rFonts w:ascii="Times New Roman" w:hAnsi="Times New Roman" w:cs="Times New Roman"/>
          <w:b/>
          <w:sz w:val="32"/>
          <w:szCs w:val="32"/>
        </w:rPr>
        <w:t>АВИАСТРОИТЕЛЬНОГО РАЙОНА Г.КАЗАНИ</w:t>
      </w:r>
    </w:p>
    <w:p w:rsidR="00410869" w:rsidRPr="003340D9" w:rsidRDefault="00410869" w:rsidP="00FF35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0D9">
        <w:rPr>
          <w:rFonts w:ascii="Times New Roman" w:hAnsi="Times New Roman" w:cs="Times New Roman"/>
          <w:b/>
          <w:sz w:val="24"/>
          <w:szCs w:val="24"/>
        </w:rPr>
        <w:t>ПРОФСОЮЗНЫЙ КОМИТЕТ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4395"/>
        <w:gridCol w:w="2974"/>
        <w:gridCol w:w="3404"/>
      </w:tblGrid>
      <w:tr w:rsidR="00410869" w:rsidRPr="000E1065" w:rsidTr="00FF35FF">
        <w:trPr>
          <w:trHeight w:val="497"/>
        </w:trPr>
        <w:tc>
          <w:tcPr>
            <w:tcW w:w="4395" w:type="dxa"/>
          </w:tcPr>
          <w:p w:rsidR="00410869" w:rsidRPr="000E1065" w:rsidRDefault="00410869" w:rsidP="0030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 Гульнар</w:t>
            </w:r>
            <w:proofErr w:type="gramEnd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2974" w:type="dxa"/>
          </w:tcPr>
          <w:p w:rsidR="00410869" w:rsidRPr="000E1065" w:rsidRDefault="00311A3E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04" w:type="dxa"/>
          </w:tcPr>
          <w:p w:rsidR="00410869" w:rsidRPr="000E1065" w:rsidRDefault="00311A3E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410869" w:rsidRPr="000E1065" w:rsidTr="00FF35FF">
        <w:tc>
          <w:tcPr>
            <w:tcW w:w="4395" w:type="dxa"/>
          </w:tcPr>
          <w:p w:rsidR="00410869" w:rsidRPr="000E1065" w:rsidRDefault="00311A3E" w:rsidP="00EB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974" w:type="dxa"/>
          </w:tcPr>
          <w:p w:rsidR="00410869" w:rsidRPr="000E1065" w:rsidRDefault="00311A3E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404" w:type="dxa"/>
          </w:tcPr>
          <w:p w:rsidR="00410869" w:rsidRPr="000E1065" w:rsidRDefault="00311A3E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410869" w:rsidRPr="000E1065" w:rsidTr="00FF35FF">
        <w:tc>
          <w:tcPr>
            <w:tcW w:w="4395" w:type="dxa"/>
          </w:tcPr>
          <w:p w:rsidR="00410869" w:rsidRPr="000E1065" w:rsidRDefault="00311A3E" w:rsidP="0030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Надиловна</w:t>
            </w:r>
            <w:proofErr w:type="spellEnd"/>
          </w:p>
        </w:tc>
        <w:tc>
          <w:tcPr>
            <w:tcW w:w="2974" w:type="dxa"/>
          </w:tcPr>
          <w:p w:rsidR="00410869" w:rsidRPr="000E1065" w:rsidRDefault="00311A3E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04" w:type="dxa"/>
          </w:tcPr>
          <w:p w:rsidR="00410869" w:rsidRPr="000E1065" w:rsidRDefault="00311A3E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Редколлегия</w:t>
            </w:r>
          </w:p>
        </w:tc>
      </w:tr>
      <w:tr w:rsidR="00311A3E" w:rsidRPr="000E1065" w:rsidTr="00FF35FF">
        <w:trPr>
          <w:trHeight w:val="613"/>
        </w:trPr>
        <w:tc>
          <w:tcPr>
            <w:tcW w:w="4395" w:type="dxa"/>
          </w:tcPr>
          <w:p w:rsidR="00311A3E" w:rsidRPr="000E1065" w:rsidRDefault="00311A3E" w:rsidP="0030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Герасимова Валентина Семёновна</w:t>
            </w:r>
          </w:p>
        </w:tc>
        <w:tc>
          <w:tcPr>
            <w:tcW w:w="2974" w:type="dxa"/>
          </w:tcPr>
          <w:p w:rsidR="00311A3E" w:rsidRPr="000E1065" w:rsidRDefault="000E1065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  <w:tc>
          <w:tcPr>
            <w:tcW w:w="3404" w:type="dxa"/>
          </w:tcPr>
          <w:p w:rsidR="00311A3E" w:rsidRPr="000E1065" w:rsidRDefault="00311A3E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Ответственная по работе с ветеранами и </w:t>
            </w:r>
            <w:r w:rsidR="000E1065" w:rsidRPr="000E1065">
              <w:rPr>
                <w:rFonts w:ascii="Times New Roman" w:hAnsi="Times New Roman" w:cs="Times New Roman"/>
                <w:sz w:val="28"/>
                <w:szCs w:val="28"/>
              </w:rPr>
              <w:t>юбилярами</w:t>
            </w:r>
          </w:p>
        </w:tc>
      </w:tr>
    </w:tbl>
    <w:p w:rsidR="00301ED2" w:rsidRDefault="00301ED2" w:rsidP="0030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A3E" w:rsidRPr="003340D9" w:rsidRDefault="00311A3E" w:rsidP="00301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0D9">
        <w:rPr>
          <w:rFonts w:ascii="Times New Roman" w:hAnsi="Times New Roman" w:cs="Times New Roman"/>
          <w:b/>
          <w:sz w:val="24"/>
          <w:szCs w:val="24"/>
        </w:rPr>
        <w:t>КОНТРОЛЬНО-РЕВИЗИОННАЯ КОМИССИЯ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4395"/>
        <w:gridCol w:w="2974"/>
        <w:gridCol w:w="3404"/>
      </w:tblGrid>
      <w:tr w:rsidR="00311A3E" w:rsidRPr="000E1065" w:rsidTr="00FF35FF">
        <w:tc>
          <w:tcPr>
            <w:tcW w:w="4395" w:type="dxa"/>
          </w:tcPr>
          <w:p w:rsidR="00311A3E" w:rsidRPr="000E1065" w:rsidRDefault="00311A3E" w:rsidP="00EB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Равиловна</w:t>
            </w:r>
          </w:p>
        </w:tc>
        <w:tc>
          <w:tcPr>
            <w:tcW w:w="2974" w:type="dxa"/>
          </w:tcPr>
          <w:p w:rsidR="00311A3E" w:rsidRPr="000E1065" w:rsidRDefault="00311A3E" w:rsidP="00EB7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EB7A9C">
              <w:rPr>
                <w:rFonts w:ascii="Times New Roman" w:hAnsi="Times New Roman" w:cs="Times New Roman"/>
                <w:sz w:val="28"/>
                <w:szCs w:val="28"/>
              </w:rPr>
              <w:t>спитатель по обучению тат</w:t>
            </w: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</w:p>
        </w:tc>
        <w:tc>
          <w:tcPr>
            <w:tcW w:w="3404" w:type="dxa"/>
          </w:tcPr>
          <w:p w:rsidR="00311A3E" w:rsidRPr="000E1065" w:rsidRDefault="00311A3E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311A3E" w:rsidRPr="000E1065" w:rsidTr="00FF35FF">
        <w:tc>
          <w:tcPr>
            <w:tcW w:w="4395" w:type="dxa"/>
          </w:tcPr>
          <w:p w:rsidR="00311A3E" w:rsidRPr="000E1065" w:rsidRDefault="002D2352" w:rsidP="002D2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Музавировна</w:t>
            </w:r>
            <w:proofErr w:type="spellEnd"/>
          </w:p>
        </w:tc>
        <w:tc>
          <w:tcPr>
            <w:tcW w:w="2974" w:type="dxa"/>
          </w:tcPr>
          <w:p w:rsidR="00311A3E" w:rsidRPr="00EB7A9C" w:rsidRDefault="00EB7A9C" w:rsidP="00EB7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3404" w:type="dxa"/>
          </w:tcPr>
          <w:p w:rsidR="00311A3E" w:rsidRPr="000E1065" w:rsidRDefault="00311A3E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0E1065" w:rsidRPr="000E1065" w:rsidTr="00FF35FF">
        <w:tc>
          <w:tcPr>
            <w:tcW w:w="4395" w:type="dxa"/>
          </w:tcPr>
          <w:p w:rsidR="000E1065" w:rsidRPr="000E1065" w:rsidRDefault="002D2352" w:rsidP="00EB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2974" w:type="dxa"/>
          </w:tcPr>
          <w:p w:rsidR="000E1065" w:rsidRPr="000E1065" w:rsidRDefault="002D2352" w:rsidP="00EB7A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3404" w:type="dxa"/>
          </w:tcPr>
          <w:p w:rsidR="000E1065" w:rsidRPr="000E1065" w:rsidRDefault="000E1065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</w:tbl>
    <w:p w:rsidR="00301ED2" w:rsidRDefault="00301ED2" w:rsidP="0030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E1B" w:rsidRPr="003340D9" w:rsidRDefault="007D5E1B" w:rsidP="00301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0D9">
        <w:rPr>
          <w:rFonts w:ascii="Times New Roman" w:hAnsi="Times New Roman" w:cs="Times New Roman"/>
          <w:b/>
          <w:sz w:val="24"/>
          <w:szCs w:val="24"/>
        </w:rPr>
        <w:t>КОМИССИЯ ПО ТРУДОВЫМ СПОРАМ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4395"/>
        <w:gridCol w:w="2974"/>
        <w:gridCol w:w="3404"/>
      </w:tblGrid>
      <w:tr w:rsidR="007D5E1B" w:rsidTr="00FF35FF">
        <w:tc>
          <w:tcPr>
            <w:tcW w:w="4395" w:type="dxa"/>
          </w:tcPr>
          <w:p w:rsidR="007D5E1B" w:rsidRPr="007D5E1B" w:rsidRDefault="007D5E1B" w:rsidP="00EB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E1B">
              <w:rPr>
                <w:rFonts w:ascii="Times New Roman" w:hAnsi="Times New Roman" w:cs="Times New Roman"/>
                <w:sz w:val="28"/>
                <w:szCs w:val="28"/>
              </w:rPr>
              <w:t>Тимофеева Лариса Александровна</w:t>
            </w:r>
          </w:p>
        </w:tc>
        <w:tc>
          <w:tcPr>
            <w:tcW w:w="2974" w:type="dxa"/>
          </w:tcPr>
          <w:p w:rsidR="007D5E1B" w:rsidRPr="007D5E1B" w:rsidRDefault="007D5E1B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04" w:type="dxa"/>
          </w:tcPr>
          <w:p w:rsidR="007D5E1B" w:rsidRPr="007D5E1B" w:rsidRDefault="007D5E1B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E1B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7D5E1B" w:rsidTr="00FF35FF">
        <w:tc>
          <w:tcPr>
            <w:tcW w:w="4395" w:type="dxa"/>
          </w:tcPr>
          <w:p w:rsidR="007D5E1B" w:rsidRPr="003340D9" w:rsidRDefault="003340D9" w:rsidP="00EB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0D9"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 w:rsidRPr="00334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0D9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334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0D9">
              <w:rPr>
                <w:rFonts w:ascii="Times New Roman" w:hAnsi="Times New Roman" w:cs="Times New Roman"/>
                <w:sz w:val="28"/>
                <w:szCs w:val="28"/>
              </w:rPr>
              <w:t>Надиловна</w:t>
            </w:r>
            <w:proofErr w:type="spellEnd"/>
          </w:p>
        </w:tc>
        <w:tc>
          <w:tcPr>
            <w:tcW w:w="2974" w:type="dxa"/>
          </w:tcPr>
          <w:p w:rsidR="007D5E1B" w:rsidRPr="007D5E1B" w:rsidRDefault="003340D9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404" w:type="dxa"/>
          </w:tcPr>
          <w:p w:rsidR="007D5E1B" w:rsidRPr="003340D9" w:rsidRDefault="003340D9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D9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</w:tbl>
    <w:p w:rsidR="00301ED2" w:rsidRDefault="00301ED2" w:rsidP="00301E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A3E" w:rsidRPr="003340D9" w:rsidRDefault="00311A3E" w:rsidP="00301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0D9">
        <w:rPr>
          <w:rFonts w:ascii="Times New Roman" w:hAnsi="Times New Roman" w:cs="Times New Roman"/>
          <w:b/>
          <w:sz w:val="24"/>
          <w:szCs w:val="24"/>
        </w:rPr>
        <w:t>КОМИССИЯ ПО ПРЕДУПРЕЖДЕНИЮ ДЕТСКОГО ТРАВМАТИЗМА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4395"/>
        <w:gridCol w:w="6378"/>
      </w:tblGrid>
      <w:tr w:rsidR="00301ED2" w:rsidRPr="000E1065" w:rsidTr="00FF35FF">
        <w:tc>
          <w:tcPr>
            <w:tcW w:w="4395" w:type="dxa"/>
          </w:tcPr>
          <w:p w:rsidR="00301ED2" w:rsidRPr="000E1065" w:rsidRDefault="00301ED2" w:rsidP="00FF3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Надысеева</w:t>
            </w:r>
            <w:proofErr w:type="spellEnd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6378" w:type="dxa"/>
          </w:tcPr>
          <w:p w:rsidR="00301ED2" w:rsidRPr="000E1065" w:rsidRDefault="00301ED2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</w:tc>
      </w:tr>
    </w:tbl>
    <w:p w:rsidR="00301ED2" w:rsidRDefault="00301ED2" w:rsidP="0030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F6A" w:rsidRPr="00643430" w:rsidRDefault="00433F6A" w:rsidP="00301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430">
        <w:rPr>
          <w:rFonts w:ascii="Times New Roman" w:hAnsi="Times New Roman" w:cs="Times New Roman"/>
          <w:b/>
          <w:sz w:val="24"/>
          <w:szCs w:val="24"/>
        </w:rPr>
        <w:t>КОМИССИЯ ПО ОХРАНЕ ТРУДА И СОБЛЮДЕНИЮ ТБ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4254"/>
        <w:gridCol w:w="3115"/>
        <w:gridCol w:w="3404"/>
      </w:tblGrid>
      <w:tr w:rsidR="00433F6A" w:rsidRPr="000E1065" w:rsidTr="00433F6A">
        <w:tc>
          <w:tcPr>
            <w:tcW w:w="4254" w:type="dxa"/>
          </w:tcPr>
          <w:p w:rsidR="00433F6A" w:rsidRPr="000E1065" w:rsidRDefault="00433F6A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115" w:type="dxa"/>
          </w:tcPr>
          <w:p w:rsidR="00433F6A" w:rsidRPr="000E1065" w:rsidRDefault="00433F6A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404" w:type="dxa"/>
          </w:tcPr>
          <w:p w:rsidR="00433F6A" w:rsidRPr="000E1065" w:rsidRDefault="00433F6A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</w:tbl>
    <w:p w:rsidR="00FF35FF" w:rsidRDefault="00FF35FF" w:rsidP="00301E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F6A" w:rsidRPr="00643430" w:rsidRDefault="0037504D" w:rsidP="00301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430">
        <w:rPr>
          <w:rFonts w:ascii="Times New Roman" w:hAnsi="Times New Roman" w:cs="Times New Roman"/>
          <w:b/>
          <w:sz w:val="24"/>
          <w:szCs w:val="24"/>
        </w:rPr>
        <w:t>ОТВЕСТВЕННЫЙ ЗА СОБЛЮДЕНИЕ НОРМ СанПиН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5812"/>
        <w:gridCol w:w="4961"/>
      </w:tblGrid>
      <w:tr w:rsidR="0037504D" w:rsidRPr="000E1065" w:rsidTr="0037504D">
        <w:tc>
          <w:tcPr>
            <w:tcW w:w="5812" w:type="dxa"/>
          </w:tcPr>
          <w:p w:rsidR="0037504D" w:rsidRPr="000E1065" w:rsidRDefault="0037504D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Надысеева</w:t>
            </w:r>
            <w:proofErr w:type="spellEnd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4961" w:type="dxa"/>
          </w:tcPr>
          <w:p w:rsidR="0037504D" w:rsidRPr="000E1065" w:rsidRDefault="0037504D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</w:tc>
      </w:tr>
    </w:tbl>
    <w:p w:rsidR="008861D4" w:rsidRDefault="008861D4" w:rsidP="00301E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04D" w:rsidRPr="00643430" w:rsidRDefault="0037504D" w:rsidP="00301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430">
        <w:rPr>
          <w:rFonts w:ascii="Times New Roman" w:hAnsi="Times New Roman" w:cs="Times New Roman"/>
          <w:b/>
          <w:sz w:val="24"/>
          <w:szCs w:val="24"/>
        </w:rPr>
        <w:t>ОТВЕТСТЕННЫЙ ПО ПЕНСИОННЫМ ВОПРОСАМ И ВОПРСАМ ФСС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5812"/>
        <w:gridCol w:w="4961"/>
      </w:tblGrid>
      <w:tr w:rsidR="0037504D" w:rsidRPr="000E1065" w:rsidTr="0037504D">
        <w:tc>
          <w:tcPr>
            <w:tcW w:w="5812" w:type="dxa"/>
          </w:tcPr>
          <w:p w:rsidR="0037504D" w:rsidRPr="000E1065" w:rsidRDefault="000E1065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Набиуллина Гульнар Хайдаровна</w:t>
            </w:r>
          </w:p>
        </w:tc>
        <w:tc>
          <w:tcPr>
            <w:tcW w:w="4961" w:type="dxa"/>
          </w:tcPr>
          <w:p w:rsidR="0037504D" w:rsidRPr="000E1065" w:rsidRDefault="000E1065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FF35FF" w:rsidRDefault="00FF35FF" w:rsidP="00301E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04D" w:rsidRPr="00643430" w:rsidRDefault="0037504D" w:rsidP="00301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430">
        <w:rPr>
          <w:rFonts w:ascii="Times New Roman" w:hAnsi="Times New Roman" w:cs="Times New Roman"/>
          <w:b/>
          <w:sz w:val="24"/>
          <w:szCs w:val="24"/>
        </w:rPr>
        <w:t>УПОЛНОМОЧЕННЫЙ ПО ОХРАНЕ ТРУДА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5812"/>
        <w:gridCol w:w="4961"/>
      </w:tblGrid>
      <w:tr w:rsidR="0037504D" w:rsidRPr="000E1065" w:rsidTr="0037504D">
        <w:tc>
          <w:tcPr>
            <w:tcW w:w="5812" w:type="dxa"/>
          </w:tcPr>
          <w:p w:rsidR="0037504D" w:rsidRPr="000E1065" w:rsidRDefault="0037504D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4961" w:type="dxa"/>
          </w:tcPr>
          <w:p w:rsidR="0037504D" w:rsidRPr="000E1065" w:rsidRDefault="0037504D" w:rsidP="00301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06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37504D" w:rsidRPr="0037504D" w:rsidRDefault="0037504D">
      <w:pPr>
        <w:rPr>
          <w:rFonts w:ascii="Times New Roman" w:hAnsi="Times New Roman" w:cs="Times New Roman"/>
          <w:sz w:val="24"/>
          <w:szCs w:val="24"/>
        </w:rPr>
      </w:pPr>
    </w:p>
    <w:sectPr w:rsidR="0037504D" w:rsidRPr="0037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69"/>
    <w:rsid w:val="000E1065"/>
    <w:rsid w:val="00134184"/>
    <w:rsid w:val="002D2352"/>
    <w:rsid w:val="00301ED2"/>
    <w:rsid w:val="00311A3E"/>
    <w:rsid w:val="003340D9"/>
    <w:rsid w:val="0037504D"/>
    <w:rsid w:val="00410869"/>
    <w:rsid w:val="00433F6A"/>
    <w:rsid w:val="00643430"/>
    <w:rsid w:val="007D5E1B"/>
    <w:rsid w:val="008861D4"/>
    <w:rsid w:val="00A07F00"/>
    <w:rsid w:val="00D20D1A"/>
    <w:rsid w:val="00EB7A9C"/>
    <w:rsid w:val="00FF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D53B3-F9A4-4C2E-A07C-B3CDA9E1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7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РИШИТ</dc:creator>
  <cp:keywords/>
  <dc:description/>
  <cp:lastModifiedBy>123</cp:lastModifiedBy>
  <cp:revision>6</cp:revision>
  <cp:lastPrinted>2024-05-10T11:30:00Z</cp:lastPrinted>
  <dcterms:created xsi:type="dcterms:W3CDTF">2024-05-05T18:55:00Z</dcterms:created>
  <dcterms:modified xsi:type="dcterms:W3CDTF">2025-03-10T11:32:00Z</dcterms:modified>
</cp:coreProperties>
</file>